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F3" w:rsidRDefault="004B0C8A" w:rsidP="004B0C8A">
      <w:pPr>
        <w:spacing w:after="494" w:line="259" w:lineRule="auto"/>
        <w:ind w:left="0" w:right="-398" w:firstLine="0"/>
      </w:pPr>
      <w:r>
        <w:rPr>
          <w:noProof/>
        </w:rPr>
        <w:drawing>
          <wp:inline distT="0" distB="0" distL="0" distR="0">
            <wp:extent cx="4867275" cy="1209040"/>
            <wp:effectExtent l="0" t="0" r="9525" b="0"/>
            <wp:docPr id="1" name="Grafik 1" descr="C:\Users\Dieter\AppData\Local\Microsoft\Windows\INetCache\Content.Word\Logo_BTV_TG_amper_wuerm_vorsch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er\AppData\Local\Microsoft\Windows\INetCache\Content.Word\Logo_BTV_TG_amper_wuerm_vorscha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133" cy="12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B6" w:rsidRDefault="00453ABE" w:rsidP="003246B6">
      <w:pPr>
        <w:spacing w:after="0" w:line="259" w:lineRule="auto"/>
        <w:ind w:left="431" w:hanging="11"/>
        <w:jc w:val="center"/>
        <w:rPr>
          <w:b/>
          <w:sz w:val="40"/>
        </w:rPr>
      </w:pPr>
      <w:r>
        <w:rPr>
          <w:b/>
          <w:sz w:val="40"/>
        </w:rPr>
        <w:t>Ausschreibung</w:t>
      </w:r>
    </w:p>
    <w:p w:rsidR="00DA6043" w:rsidRDefault="00DA6043" w:rsidP="003246B6">
      <w:pPr>
        <w:spacing w:after="0" w:line="259" w:lineRule="auto"/>
        <w:ind w:left="431" w:hanging="11"/>
        <w:jc w:val="center"/>
        <w:rPr>
          <w:b/>
          <w:sz w:val="40"/>
        </w:rPr>
      </w:pPr>
      <w:r>
        <w:rPr>
          <w:b/>
          <w:sz w:val="40"/>
        </w:rPr>
        <w:t>Übungsle</w:t>
      </w:r>
      <w:r w:rsidR="002914BA">
        <w:rPr>
          <w:b/>
          <w:sz w:val="40"/>
        </w:rPr>
        <w:t>iter-Assistenten-Ausbildung 2020</w:t>
      </w:r>
      <w:bookmarkStart w:id="0" w:name="_GoBack"/>
      <w:bookmarkEnd w:id="0"/>
    </w:p>
    <w:p w:rsidR="00F61AF3" w:rsidRDefault="00453ABE">
      <w:pPr>
        <w:tabs>
          <w:tab w:val="center" w:pos="3180"/>
        </w:tabs>
        <w:ind w:left="-15" w:firstLine="0"/>
      </w:pPr>
      <w:r>
        <w:t>Veranstalter:</w:t>
      </w:r>
      <w:r>
        <w:tab/>
      </w:r>
      <w:r w:rsidR="0018140F">
        <w:t xml:space="preserve"> </w:t>
      </w:r>
      <w:r w:rsidRPr="00C82FCA">
        <w:rPr>
          <w:u w:val="single"/>
        </w:rPr>
        <w:t>Turngau Amper­Würm</w:t>
      </w:r>
    </w:p>
    <w:p w:rsidR="00B37269" w:rsidRDefault="00453ABE" w:rsidP="008D4A1D">
      <w:pPr>
        <w:tabs>
          <w:tab w:val="center" w:pos="3639"/>
        </w:tabs>
        <w:spacing w:after="0" w:line="257" w:lineRule="auto"/>
        <w:ind w:left="-15" w:firstLine="0"/>
        <w:rPr>
          <w:b/>
        </w:rPr>
      </w:pPr>
      <w:r>
        <w:t>Termin:</w:t>
      </w:r>
      <w:r w:rsidR="006E1DCB">
        <w:t xml:space="preserve">                </w:t>
      </w:r>
      <w:r w:rsidR="0018140F">
        <w:t xml:space="preserve"> </w:t>
      </w:r>
      <w:r w:rsidR="008D4A1D">
        <w:t xml:space="preserve">      </w:t>
      </w:r>
      <w:r w:rsidR="006E1DCB">
        <w:t xml:space="preserve">  </w:t>
      </w:r>
      <w:r w:rsidR="00963D99">
        <w:rPr>
          <w:b/>
        </w:rPr>
        <w:t>Sa. 01.02.2020 und So. 02.02.2020</w:t>
      </w:r>
      <w:r w:rsidR="00B37269" w:rsidRPr="00B37269">
        <w:rPr>
          <w:b/>
        </w:rPr>
        <w:t xml:space="preserve">  sowie</w:t>
      </w:r>
    </w:p>
    <w:p w:rsidR="001302D9" w:rsidRDefault="00B37269" w:rsidP="008D4A1D">
      <w:pPr>
        <w:tabs>
          <w:tab w:val="center" w:pos="3639"/>
        </w:tabs>
        <w:spacing w:after="0" w:line="257" w:lineRule="auto"/>
        <w:ind w:left="-15" w:firstLine="0"/>
        <w:rPr>
          <w:b/>
        </w:rPr>
      </w:pPr>
      <w:r>
        <w:rPr>
          <w:b/>
        </w:rPr>
        <w:t xml:space="preserve">                                   </w:t>
      </w:r>
      <w:r w:rsidR="00963D99">
        <w:rPr>
          <w:b/>
        </w:rPr>
        <w:t xml:space="preserve">    So. 09.02.2020</w:t>
      </w:r>
    </w:p>
    <w:p w:rsidR="007D4299" w:rsidRPr="007D4299" w:rsidRDefault="001302D9" w:rsidP="007D4299">
      <w:pPr>
        <w:tabs>
          <w:tab w:val="center" w:pos="3639"/>
        </w:tabs>
        <w:spacing w:after="0" w:line="257" w:lineRule="auto"/>
        <w:ind w:left="-15" w:firstLine="0"/>
        <w:rPr>
          <w:b/>
        </w:rPr>
      </w:pPr>
      <w:r>
        <w:rPr>
          <w:b/>
        </w:rPr>
        <w:t xml:space="preserve">                                  </w:t>
      </w:r>
      <w:r w:rsidR="009C1F38">
        <w:rPr>
          <w:b/>
        </w:rPr>
        <w:t xml:space="preserve">    Jeweils  </w:t>
      </w:r>
      <w:r w:rsidR="00BF7604">
        <w:rPr>
          <w:b/>
        </w:rPr>
        <w:t>von 08.30 Uhr – 12.3</w:t>
      </w:r>
      <w:r w:rsidR="00B37269" w:rsidRPr="00B37269">
        <w:rPr>
          <w:b/>
        </w:rPr>
        <w:t>0 Uhr</w:t>
      </w:r>
      <w:r w:rsidR="00BF7604">
        <w:rPr>
          <w:b/>
        </w:rPr>
        <w:t xml:space="preserve"> und  von  13.30 Uhr – 17.3</w:t>
      </w:r>
      <w:r w:rsidR="009C1F38">
        <w:rPr>
          <w:b/>
        </w:rPr>
        <w:t>0 Uhr</w:t>
      </w:r>
    </w:p>
    <w:p w:rsidR="00F61AF3" w:rsidRPr="002150A8" w:rsidRDefault="00BF7604" w:rsidP="002150A8">
      <w:pPr>
        <w:tabs>
          <w:tab w:val="center" w:pos="3639"/>
        </w:tabs>
        <w:spacing w:after="0" w:line="257" w:lineRule="auto"/>
        <w:ind w:left="-15" w:firstLine="0"/>
        <w:rPr>
          <w:b/>
        </w:rPr>
      </w:pPr>
      <w:r>
        <w:t xml:space="preserve">                                   </w:t>
      </w:r>
      <w:r w:rsidR="007D4299">
        <w:t xml:space="preserve">   </w:t>
      </w:r>
      <w:r w:rsidR="008D4A1D">
        <w:t xml:space="preserve">                                  </w:t>
      </w:r>
      <w:r w:rsidR="003246B6" w:rsidRPr="0018140F">
        <w:t xml:space="preserve">   </w:t>
      </w:r>
    </w:p>
    <w:p w:rsidR="006D14E2" w:rsidRPr="0018140F" w:rsidRDefault="00DA6043" w:rsidP="006D14E2">
      <w:pPr>
        <w:tabs>
          <w:tab w:val="center" w:pos="3078"/>
        </w:tabs>
        <w:spacing w:after="0"/>
        <w:ind w:left="-17" w:firstLine="0"/>
      </w:pPr>
      <w:r>
        <w:t xml:space="preserve">Ausrichter:                </w:t>
      </w:r>
      <w:r w:rsidR="00C16857" w:rsidRPr="0018140F">
        <w:t xml:space="preserve">  </w:t>
      </w:r>
      <w:r w:rsidR="002150A8">
        <w:t>1. SC</w:t>
      </w:r>
      <w:r>
        <w:t xml:space="preserve"> Gröbenzell</w:t>
      </w:r>
    </w:p>
    <w:p w:rsidR="00F61AF3" w:rsidRPr="0018140F" w:rsidRDefault="00453ABE" w:rsidP="006D14E2">
      <w:pPr>
        <w:tabs>
          <w:tab w:val="center" w:pos="2952"/>
        </w:tabs>
        <w:spacing w:after="0" w:line="256" w:lineRule="auto"/>
        <w:ind w:left="-17" w:firstLine="0"/>
      </w:pPr>
      <w:r>
        <w:t>Ort:</w:t>
      </w:r>
      <w:r>
        <w:tab/>
      </w:r>
      <w:r w:rsidR="006D14E2">
        <w:t xml:space="preserve"> </w:t>
      </w:r>
      <w:r w:rsidR="00DA6043">
        <w:t xml:space="preserve">                              Turnhalle an der Ber</w:t>
      </w:r>
      <w:r w:rsidR="007D4299">
        <w:t>n</w:t>
      </w:r>
      <w:r w:rsidR="00DA6043">
        <w:t>hard-Rößner-Str. 17 (Grundschule)</w:t>
      </w:r>
    </w:p>
    <w:p w:rsidR="00070DAC" w:rsidRDefault="00C16857" w:rsidP="00070DAC">
      <w:pPr>
        <w:spacing w:after="0"/>
        <w:ind w:left="-5"/>
      </w:pPr>
      <w:r>
        <w:t xml:space="preserve">                                    </w:t>
      </w:r>
    </w:p>
    <w:p w:rsidR="00126FD9" w:rsidRDefault="00126FD9" w:rsidP="00B065A7">
      <w:pPr>
        <w:spacing w:after="0" w:line="252" w:lineRule="auto"/>
        <w:ind w:left="-6" w:hanging="11"/>
      </w:pPr>
      <w:r>
        <w:t xml:space="preserve">Lehrgangsleitung: </w:t>
      </w:r>
      <w:r w:rsidR="00C16857">
        <w:t xml:space="preserve">   </w:t>
      </w:r>
      <w:r w:rsidR="006D14E2">
        <w:t xml:space="preserve"> </w:t>
      </w:r>
      <w:r w:rsidR="00C2359C">
        <w:t xml:space="preserve"> Albert Kerler</w:t>
      </w:r>
      <w:r w:rsidR="002150A8">
        <w:t xml:space="preserve"> </w:t>
      </w:r>
    </w:p>
    <w:p w:rsidR="001302D9" w:rsidRDefault="00453ABE" w:rsidP="00DA6043">
      <w:pPr>
        <w:spacing w:after="8"/>
        <w:ind w:left="-5"/>
      </w:pPr>
      <w:r>
        <w:t xml:space="preserve">Lehrgangsinhalt: </w:t>
      </w:r>
      <w:r w:rsidR="007D4299">
        <w:t xml:space="preserve">      </w:t>
      </w:r>
      <w:r w:rsidR="001302D9" w:rsidRPr="001302D9">
        <w:t xml:space="preserve"> Aufwärmen mit </w:t>
      </w:r>
      <w:r w:rsidR="00963D99">
        <w:t>und an Geräten, Minitrampolin,Stundenplanung,</w:t>
      </w:r>
    </w:p>
    <w:p w:rsidR="001302D9" w:rsidRDefault="001302D9" w:rsidP="00DA6043">
      <w:pPr>
        <w:spacing w:after="8"/>
        <w:ind w:left="-5"/>
      </w:pPr>
      <w:r>
        <w:t xml:space="preserve">                              </w:t>
      </w:r>
      <w:r w:rsidRPr="001302D9">
        <w:t xml:space="preserve">  </w:t>
      </w:r>
      <w:r>
        <w:t xml:space="preserve">     </w:t>
      </w:r>
      <w:r w:rsidR="00963D99">
        <w:t>Gesundheitssport,</w:t>
      </w:r>
      <w:r w:rsidRPr="001302D9">
        <w:t xml:space="preserve"> Kraft und Ausdauer, Trainingsgestaltung</w:t>
      </w:r>
      <w:r w:rsidR="00963D99">
        <w:t>, Akrobatik,</w:t>
      </w:r>
    </w:p>
    <w:p w:rsidR="001302D9" w:rsidRDefault="001302D9" w:rsidP="00DA6043">
      <w:pPr>
        <w:spacing w:after="8"/>
        <w:ind w:left="-5"/>
      </w:pPr>
      <w:r>
        <w:t xml:space="preserve">                                </w:t>
      </w:r>
      <w:r w:rsidRPr="001302D9">
        <w:t xml:space="preserve">   </w:t>
      </w:r>
      <w:r>
        <w:t xml:space="preserve"> </w:t>
      </w:r>
      <w:r w:rsidRPr="001302D9">
        <w:t xml:space="preserve"> Gymnastik und Tanz, Turnerjugend,</w:t>
      </w:r>
      <w:r w:rsidR="00BF7604">
        <w:t xml:space="preserve"> Kinderturnen</w:t>
      </w:r>
      <w:r w:rsidR="00963D99">
        <w:t>, Kommunikation</w:t>
      </w:r>
    </w:p>
    <w:p w:rsidR="00BF7C07" w:rsidRDefault="001302D9" w:rsidP="00DA6043">
      <w:pPr>
        <w:spacing w:after="8"/>
        <w:ind w:left="-5"/>
      </w:pPr>
      <w:r>
        <w:t xml:space="preserve">                                   </w:t>
      </w:r>
      <w:r w:rsidRPr="001302D9">
        <w:t xml:space="preserve">  Gerätturnen: Grundlage</w:t>
      </w:r>
      <w:r w:rsidR="007D4299">
        <w:t>n, Technik, Helfen und Sichern</w:t>
      </w:r>
    </w:p>
    <w:p w:rsidR="007D4299" w:rsidRDefault="007D4299" w:rsidP="00DA6043">
      <w:pPr>
        <w:spacing w:after="8"/>
        <w:ind w:left="-5"/>
      </w:pPr>
    </w:p>
    <w:p w:rsidR="007D4299" w:rsidRDefault="007D4299" w:rsidP="00DA6043">
      <w:pPr>
        <w:spacing w:after="8"/>
        <w:ind w:left="-5"/>
      </w:pPr>
      <w:r>
        <w:t>Neuerungen:             Der Kurs wurde auf 33 Std. reduziert, es genügen drei Tage</w:t>
      </w:r>
    </w:p>
    <w:p w:rsidR="007D4299" w:rsidRDefault="007D4299" w:rsidP="00DA6043">
      <w:pPr>
        <w:spacing w:after="8"/>
        <w:ind w:left="-5"/>
      </w:pPr>
      <w:r>
        <w:t xml:space="preserve">                                    Die praktische Prüfung entfällt</w:t>
      </w:r>
    </w:p>
    <w:p w:rsidR="007D4299" w:rsidRDefault="007D4299" w:rsidP="00DA6043">
      <w:pPr>
        <w:spacing w:after="8"/>
        <w:ind w:left="-5"/>
      </w:pPr>
      <w:r>
        <w:t xml:space="preserve">                                    Ein/e Kursteilnehm</w:t>
      </w:r>
      <w:r w:rsidR="00963D99">
        <w:t>er/in muss am Lehrgangsende ( 09</w:t>
      </w:r>
      <w:r>
        <w:t>.02.) 14 Jahre alt sein!</w:t>
      </w:r>
    </w:p>
    <w:p w:rsidR="001302D9" w:rsidRDefault="001302D9" w:rsidP="00DA6043">
      <w:pPr>
        <w:spacing w:after="8"/>
        <w:ind w:left="-5"/>
      </w:pPr>
    </w:p>
    <w:p w:rsidR="001302D9" w:rsidRDefault="00453ABE" w:rsidP="00B065A7">
      <w:pPr>
        <w:spacing w:after="0" w:line="252" w:lineRule="auto"/>
        <w:ind w:left="1968" w:right="2586" w:hanging="1985"/>
      </w:pPr>
      <w:r>
        <w:t>Zielgruppe:</w:t>
      </w:r>
      <w:r w:rsidR="001B01ED">
        <w:tab/>
      </w:r>
      <w:r w:rsidR="001302D9" w:rsidRPr="001302D9">
        <w:t>Interessenten</w:t>
      </w:r>
      <w:r w:rsidR="00DF10A2">
        <w:t xml:space="preserve"> aus den Vereinen des Turngau’s,</w:t>
      </w:r>
      <w:r w:rsidR="001302D9" w:rsidRPr="001302D9">
        <w:t>männlich</w:t>
      </w:r>
      <w:r w:rsidR="007D4299">
        <w:t xml:space="preserve"> oder weiblich, die zukünftig in ihren Vereinen als Helfer eingesetzt werden</w:t>
      </w:r>
      <w:r w:rsidR="00DF10A2">
        <w:t xml:space="preserve">!   </w:t>
      </w:r>
      <w:r w:rsidR="001302D9" w:rsidRPr="001302D9">
        <w:t xml:space="preserve"> </w:t>
      </w:r>
      <w:r w:rsidR="00DF10A2">
        <w:t xml:space="preserve">                 </w:t>
      </w:r>
    </w:p>
    <w:p w:rsidR="001B01ED" w:rsidRDefault="009736A7" w:rsidP="00B065A7">
      <w:pPr>
        <w:spacing w:after="0" w:line="252" w:lineRule="auto"/>
        <w:ind w:left="1968" w:right="2586" w:hanging="1985"/>
      </w:pPr>
      <w:r>
        <w:t xml:space="preserve"> </w:t>
      </w:r>
    </w:p>
    <w:p w:rsidR="00F61AF3" w:rsidRDefault="001B01ED" w:rsidP="00FE2B96">
      <w:pPr>
        <w:spacing w:after="0"/>
        <w:ind w:left="1971" w:right="1359" w:hanging="1986"/>
      </w:pPr>
      <w:r>
        <w:t>Lehrgangsge</w:t>
      </w:r>
      <w:r w:rsidR="00453ABE">
        <w:t>bühr:</w:t>
      </w:r>
      <w:r w:rsidR="00453ABE">
        <w:tab/>
      </w:r>
      <w:r w:rsidR="001302D9" w:rsidRPr="001302D9">
        <w:t>Pro Teilnehmer sin</w:t>
      </w:r>
      <w:r w:rsidR="00DF10A2">
        <w:t xml:space="preserve">d </w:t>
      </w:r>
      <w:r w:rsidR="00DF10A2">
        <w:rPr>
          <w:b/>
        </w:rPr>
        <w:t>60 EUR</w:t>
      </w:r>
      <w:r w:rsidR="004217F0">
        <w:t xml:space="preserve"> auf das Gaukonto,</w:t>
      </w:r>
      <w:r w:rsidR="001302D9" w:rsidRPr="001302D9">
        <w:t xml:space="preserve">                               Sparkasse Fürstenfeldbruck Konto: Turngau Amper-Würm                                      IBAN: DE62700530700002918233, zu überweisen.                                      Wichtig: Als Verwe</w:t>
      </w:r>
      <w:r w:rsidR="00DF10A2">
        <w:t>ndungszweck „</w:t>
      </w:r>
      <w:r w:rsidR="00DF10A2">
        <w:rPr>
          <w:b/>
        </w:rPr>
        <w:t>ÜL-ASS</w:t>
      </w:r>
      <w:r w:rsidR="00963D99">
        <w:rPr>
          <w:b/>
        </w:rPr>
        <w:t>ist</w:t>
      </w:r>
      <w:r w:rsidR="00DF10A2">
        <w:rPr>
          <w:b/>
        </w:rPr>
        <w:t>-Ausbildung“</w:t>
      </w:r>
      <w:r w:rsidR="001302D9" w:rsidRPr="001302D9">
        <w:t xml:space="preserve"> eintragen. Bei Rücktritt nach Meldeschluss wird ei</w:t>
      </w:r>
      <w:r w:rsidR="00CD6161">
        <w:t>ne Bearbeitungsgebühr von 20 Euro</w:t>
      </w:r>
      <w:r w:rsidR="001302D9" w:rsidRPr="001302D9">
        <w:t xml:space="preserve"> einbehalten</w:t>
      </w:r>
      <w:r w:rsidR="001D4C40">
        <w:t>!</w:t>
      </w:r>
      <w:r w:rsidR="001302D9" w:rsidRPr="001302D9">
        <w:t xml:space="preserve">           </w:t>
      </w:r>
      <w:r w:rsidR="00453ABE">
        <w:tab/>
        <w:t xml:space="preserve"> </w:t>
      </w:r>
    </w:p>
    <w:p w:rsidR="00DA6043" w:rsidRPr="00BF7604" w:rsidRDefault="00453ABE" w:rsidP="00DA6043">
      <w:pPr>
        <w:spacing w:after="0" w:line="252" w:lineRule="auto"/>
        <w:ind w:left="1968" w:hanging="1985"/>
      </w:pPr>
      <w:r>
        <w:t>Meldungen an:</w:t>
      </w:r>
      <w:r>
        <w:tab/>
      </w:r>
      <w:r w:rsidR="004217F0">
        <w:t>Albert Kerler</w:t>
      </w:r>
      <w:r w:rsidR="00C164E7" w:rsidRPr="00C164E7">
        <w:t xml:space="preserve">, Olchinger Str. 104 e, 82194 Gröbenzell                                          </w:t>
      </w:r>
      <w:r w:rsidR="001D4C40">
        <w:t xml:space="preserve">E_Mail: </w:t>
      </w:r>
      <w:r w:rsidR="00C164E7" w:rsidRPr="001D4C40">
        <w:rPr>
          <w:b/>
        </w:rPr>
        <w:t>albert_kerler@web.de</w:t>
      </w:r>
      <w:r w:rsidR="00C164E7" w:rsidRPr="00C164E7">
        <w:t xml:space="preserve">                                                         </w:t>
      </w:r>
    </w:p>
    <w:p w:rsidR="0021542D" w:rsidRDefault="00C164E7" w:rsidP="0021542D">
      <w:pPr>
        <w:spacing w:after="0" w:line="252" w:lineRule="auto"/>
        <w:ind w:left="1968" w:hanging="1985"/>
      </w:pPr>
      <w:r w:rsidRPr="00BF7604">
        <w:t xml:space="preserve">                                    </w:t>
      </w:r>
      <w:r w:rsidR="001D4C40" w:rsidRPr="00BF7604">
        <w:t>Bitte a</w:t>
      </w:r>
      <w:r w:rsidR="00CD6161" w:rsidRPr="00BF7604">
        <w:t xml:space="preserve">ngeben: </w:t>
      </w:r>
      <w:r w:rsidRPr="00BF7604">
        <w:t>Name, Verei</w:t>
      </w:r>
      <w:r w:rsidR="00CD6161" w:rsidRPr="00BF7604">
        <w:t>n, Geb.-Datum, Mail-Adresse</w:t>
      </w:r>
      <w:r w:rsidR="002914BA">
        <w:t xml:space="preserve"> der/des TN</w:t>
      </w:r>
    </w:p>
    <w:p w:rsidR="002914BA" w:rsidRPr="00BF7604" w:rsidRDefault="002914BA" w:rsidP="0021542D">
      <w:pPr>
        <w:spacing w:after="0" w:line="252" w:lineRule="auto"/>
        <w:ind w:left="1968" w:hanging="1985"/>
      </w:pPr>
      <w:r>
        <w:t xml:space="preserve">                                                               Eine/n Vereinsverantwortlichen!</w:t>
      </w:r>
    </w:p>
    <w:p w:rsidR="0021542D" w:rsidRPr="00BF7604" w:rsidRDefault="0021542D" w:rsidP="006D14E2">
      <w:pPr>
        <w:spacing w:after="0" w:line="252" w:lineRule="auto"/>
      </w:pPr>
      <w:r w:rsidRPr="00BF7604">
        <w:t xml:space="preserve"> </w:t>
      </w:r>
    </w:p>
    <w:p w:rsidR="00F61AF3" w:rsidRDefault="00453ABE" w:rsidP="009C1F38">
      <w:pPr>
        <w:tabs>
          <w:tab w:val="center" w:pos="5543"/>
        </w:tabs>
        <w:spacing w:after="0" w:line="256" w:lineRule="auto"/>
        <w:ind w:left="-17" w:firstLine="0"/>
      </w:pPr>
      <w:r>
        <w:t>Meldeschluss:</w:t>
      </w:r>
      <w:r w:rsidR="006E1DCB">
        <w:t xml:space="preserve">           </w:t>
      </w:r>
      <w:r w:rsidR="00963D99">
        <w:t>12. Januar 2020</w:t>
      </w:r>
      <w:r>
        <w:t xml:space="preserve"> </w:t>
      </w:r>
    </w:p>
    <w:p w:rsidR="002914BA" w:rsidRDefault="009C1F38" w:rsidP="009C1F38">
      <w:pPr>
        <w:spacing w:after="4" w:line="256" w:lineRule="auto"/>
        <w:ind w:left="0" w:firstLine="0"/>
      </w:pPr>
      <w:r>
        <w:t>Es können maximal vier 4 Teilnehmer</w:t>
      </w:r>
      <w:r w:rsidR="002914BA">
        <w:t>/innen</w:t>
      </w:r>
      <w:r>
        <w:t xml:space="preserve"> pro Verein gemeldet werden; es besteht aber kein Anspruch auf</w:t>
      </w:r>
      <w:r w:rsidR="002914BA">
        <w:t xml:space="preserve"> 4 Plätze. Prinzipiell erfolgt die Aufnahme in der Reihenfolge der Anmeldung!</w:t>
      </w:r>
    </w:p>
    <w:p w:rsidR="002D4BEF" w:rsidRDefault="009C1F38" w:rsidP="009C1F38">
      <w:pPr>
        <w:spacing w:after="4" w:line="256" w:lineRule="auto"/>
        <w:ind w:left="0" w:firstLine="0"/>
      </w:pPr>
      <w:r>
        <w:t xml:space="preserve"> </w:t>
      </w:r>
    </w:p>
    <w:p w:rsidR="007A742E" w:rsidRDefault="002D4BEF" w:rsidP="009C1F38">
      <w:pPr>
        <w:spacing w:after="4" w:line="256" w:lineRule="auto"/>
        <w:ind w:left="0" w:firstLine="0"/>
      </w:pPr>
      <w:r>
        <w:lastRenderedPageBreak/>
        <w:t>Die Vereine des Turngaues Amper-Würm werden zuerst registriert.</w:t>
      </w:r>
      <w:r w:rsidR="009C1F38">
        <w:t xml:space="preserve"> </w:t>
      </w:r>
      <w:r>
        <w:t xml:space="preserve">                                                                             </w:t>
      </w:r>
      <w:r w:rsidR="009C1F38">
        <w:t xml:space="preserve">                                                                                                                        </w:t>
      </w:r>
      <w:r>
        <w:t xml:space="preserve">  </w:t>
      </w:r>
      <w:r w:rsidR="009C1F38">
        <w:t>Gesamtteilnehmerzahl ist begrenzt auf 40</w:t>
      </w:r>
      <w:r>
        <w:t xml:space="preserve"> TN</w:t>
      </w:r>
      <w:r w:rsidR="009C1F38">
        <w:t>, da unsere Halle nicht mehr fasst</w:t>
      </w:r>
      <w:r w:rsidR="007A742E">
        <w:t>.</w:t>
      </w:r>
      <w:r>
        <w:t xml:space="preserve">  </w:t>
      </w:r>
      <w:r w:rsidR="009C1F38">
        <w:t xml:space="preserve"> </w:t>
      </w:r>
    </w:p>
    <w:p w:rsidR="00BF7604" w:rsidRDefault="009C1F38" w:rsidP="009C1F38">
      <w:pPr>
        <w:spacing w:after="4" w:line="256" w:lineRule="auto"/>
        <w:ind w:left="0" w:firstLine="0"/>
      </w:pPr>
      <w:r>
        <w:t xml:space="preserve">Mitzubringen:  Hallensportschuhe, Sportbekleidung, warme Jacke, Schreibzeug </w:t>
      </w:r>
      <w:r w:rsidR="00DF10A2">
        <w:t xml:space="preserve">und ein </w:t>
      </w:r>
      <w:r w:rsidR="00DF10A2">
        <w:rPr>
          <w:b/>
        </w:rPr>
        <w:t>PASSBILD</w:t>
      </w:r>
      <w:r>
        <w:t xml:space="preserve"> Wir erwarten von allen Teilnehmern Aufm</w:t>
      </w:r>
      <w:r w:rsidR="002914BA">
        <w:t xml:space="preserve">erksamkeit und aktive Teilnahme!                  </w:t>
      </w:r>
      <w:r>
        <w:t xml:space="preserve"> Verpflegung bitte selbst mitbringen, da kein Sportstüberl vorhanden ist! </w:t>
      </w:r>
    </w:p>
    <w:p w:rsidR="00DF10A2" w:rsidRDefault="00DF10A2" w:rsidP="009C1F38">
      <w:pPr>
        <w:spacing w:after="4" w:line="256" w:lineRule="auto"/>
        <w:ind w:left="0" w:firstLine="0"/>
      </w:pPr>
    </w:p>
    <w:p w:rsidR="00DF10A2" w:rsidRDefault="00DF10A2" w:rsidP="009C1F38">
      <w:pPr>
        <w:spacing w:after="4" w:line="256" w:lineRule="auto"/>
        <w:ind w:left="0" w:firstLine="0"/>
      </w:pPr>
    </w:p>
    <w:p w:rsidR="00DF10A2" w:rsidRDefault="00DF10A2" w:rsidP="009C1F38">
      <w:pPr>
        <w:spacing w:after="4" w:line="256" w:lineRule="auto"/>
        <w:ind w:left="0" w:firstLine="0"/>
        <w:rPr>
          <w:b/>
        </w:rPr>
      </w:pPr>
      <w:r>
        <w:rPr>
          <w:b/>
        </w:rPr>
        <w:t>A.KERLER</w:t>
      </w:r>
    </w:p>
    <w:p w:rsidR="00DF10A2" w:rsidRPr="00DF10A2" w:rsidRDefault="00DF10A2" w:rsidP="009C1F38">
      <w:pPr>
        <w:spacing w:after="4" w:line="256" w:lineRule="auto"/>
        <w:ind w:left="0" w:firstLine="0"/>
      </w:pPr>
      <w:r>
        <w:t>(Verantwortlich für Lehre und Bildung im TGAW)</w:t>
      </w:r>
    </w:p>
    <w:p w:rsidR="00F61AF3" w:rsidRPr="0018140F" w:rsidRDefault="009C1F38" w:rsidP="009C1F38">
      <w:pPr>
        <w:spacing w:after="4" w:line="256" w:lineRule="auto"/>
        <w:ind w:left="0" w:firstLine="0"/>
      </w:pPr>
      <w:r>
        <w:t xml:space="preserve">  </w:t>
      </w:r>
    </w:p>
    <w:sectPr w:rsidR="00F61AF3" w:rsidRPr="0018140F" w:rsidSect="002150A8">
      <w:footerReference w:type="default" r:id="rId9"/>
      <w:pgSz w:w="11900" w:h="16840"/>
      <w:pgMar w:top="567" w:right="126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1F" w:rsidRDefault="00776F1F" w:rsidP="008D4A1D">
      <w:pPr>
        <w:spacing w:after="0" w:line="240" w:lineRule="auto"/>
      </w:pPr>
      <w:r>
        <w:separator/>
      </w:r>
    </w:p>
  </w:endnote>
  <w:endnote w:type="continuationSeparator" w:id="0">
    <w:p w:rsidR="00776F1F" w:rsidRDefault="00776F1F" w:rsidP="008D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A7" w:rsidRDefault="00B065A7" w:rsidP="00B065A7">
    <w:pPr>
      <w:pStyle w:val="Fuzeile"/>
      <w:numPr>
        <w:ilvl w:val="0"/>
        <w:numId w:val="1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1F" w:rsidRDefault="00776F1F" w:rsidP="008D4A1D">
      <w:pPr>
        <w:spacing w:after="0" w:line="240" w:lineRule="auto"/>
      </w:pPr>
      <w:r>
        <w:separator/>
      </w:r>
    </w:p>
  </w:footnote>
  <w:footnote w:type="continuationSeparator" w:id="0">
    <w:p w:rsidR="00776F1F" w:rsidRDefault="00776F1F" w:rsidP="008D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65B3"/>
    <w:multiLevelType w:val="hybridMultilevel"/>
    <w:tmpl w:val="D1600F16"/>
    <w:lvl w:ilvl="0" w:tplc="8A86DE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F3"/>
    <w:rsid w:val="000657CC"/>
    <w:rsid w:val="00070DAC"/>
    <w:rsid w:val="000D5108"/>
    <w:rsid w:val="000E215F"/>
    <w:rsid w:val="00126FD9"/>
    <w:rsid w:val="001302D9"/>
    <w:rsid w:val="00140215"/>
    <w:rsid w:val="0015339F"/>
    <w:rsid w:val="0018140F"/>
    <w:rsid w:val="001B01ED"/>
    <w:rsid w:val="001D4C40"/>
    <w:rsid w:val="001D7FB1"/>
    <w:rsid w:val="002150A8"/>
    <w:rsid w:val="0021542D"/>
    <w:rsid w:val="002463ED"/>
    <w:rsid w:val="00280ECA"/>
    <w:rsid w:val="002914BA"/>
    <w:rsid w:val="002D4BEF"/>
    <w:rsid w:val="003246B6"/>
    <w:rsid w:val="00327C4B"/>
    <w:rsid w:val="003E6877"/>
    <w:rsid w:val="004217F0"/>
    <w:rsid w:val="00453ABE"/>
    <w:rsid w:val="004B0C8A"/>
    <w:rsid w:val="004D0A9B"/>
    <w:rsid w:val="005914EB"/>
    <w:rsid w:val="006055F9"/>
    <w:rsid w:val="00634E11"/>
    <w:rsid w:val="006400D1"/>
    <w:rsid w:val="00680B99"/>
    <w:rsid w:val="0069026B"/>
    <w:rsid w:val="006971A6"/>
    <w:rsid w:val="006D14E2"/>
    <w:rsid w:val="006E1DCB"/>
    <w:rsid w:val="00776F1F"/>
    <w:rsid w:val="007A60F0"/>
    <w:rsid w:val="007A742E"/>
    <w:rsid w:val="007B05AA"/>
    <w:rsid w:val="007C3221"/>
    <w:rsid w:val="007D4299"/>
    <w:rsid w:val="008D4A1D"/>
    <w:rsid w:val="0090569E"/>
    <w:rsid w:val="00963D99"/>
    <w:rsid w:val="009736A7"/>
    <w:rsid w:val="009C1F38"/>
    <w:rsid w:val="00A01D9B"/>
    <w:rsid w:val="00B065A7"/>
    <w:rsid w:val="00B37269"/>
    <w:rsid w:val="00BA0480"/>
    <w:rsid w:val="00BF7604"/>
    <w:rsid w:val="00BF7C07"/>
    <w:rsid w:val="00C164E7"/>
    <w:rsid w:val="00C16857"/>
    <w:rsid w:val="00C2359C"/>
    <w:rsid w:val="00C36068"/>
    <w:rsid w:val="00C70DA8"/>
    <w:rsid w:val="00C82FCA"/>
    <w:rsid w:val="00CA3D8F"/>
    <w:rsid w:val="00CD33BC"/>
    <w:rsid w:val="00CD6161"/>
    <w:rsid w:val="00DA6043"/>
    <w:rsid w:val="00DF10A2"/>
    <w:rsid w:val="00F61AF3"/>
    <w:rsid w:val="00F8246E"/>
    <w:rsid w:val="00FA0113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90" w:line="2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01E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4E2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D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A1D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D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A1D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90" w:line="2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01E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4E2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D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A1D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D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A1D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Lehrgang GT ml. und wbl</vt:lpstr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Lehrgang GT ml. und wbl</dc:title>
  <dc:subject>Einfache Kürübungen</dc:subject>
  <dc:creator>K. Schneider</dc:creator>
  <cp:lastModifiedBy>Albert Kerler</cp:lastModifiedBy>
  <cp:revision>11</cp:revision>
  <cp:lastPrinted>2016-01-08T16:18:00Z</cp:lastPrinted>
  <dcterms:created xsi:type="dcterms:W3CDTF">2017-08-23T15:02:00Z</dcterms:created>
  <dcterms:modified xsi:type="dcterms:W3CDTF">2019-10-14T10:11:00Z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1933526581</vt:i4>
  </property>
</Properties>
</file>